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6016E" w14:textId="77777777" w:rsidR="00A11C17" w:rsidRDefault="008E0BBA" w:rsidP="00247AA5">
      <w:pPr>
        <w:spacing w:after="0"/>
        <w:ind w:left="360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247AA5">
        <w:rPr>
          <w:rFonts w:asciiTheme="majorHAnsi" w:hAnsiTheme="majorHAnsi" w:cstheme="majorHAnsi"/>
          <w:b/>
          <w:sz w:val="36"/>
          <w:szCs w:val="36"/>
        </w:rPr>
        <w:t xml:space="preserve">Year </w:t>
      </w:r>
      <w:r w:rsidR="00247AA5">
        <w:rPr>
          <w:rFonts w:asciiTheme="majorHAnsi" w:hAnsiTheme="majorHAnsi" w:cstheme="majorHAnsi"/>
          <w:b/>
          <w:sz w:val="36"/>
          <w:szCs w:val="36"/>
        </w:rPr>
        <w:t>4</w:t>
      </w:r>
      <w:r w:rsidRPr="00247AA5">
        <w:rPr>
          <w:rFonts w:asciiTheme="majorHAnsi" w:hAnsiTheme="majorHAnsi" w:cstheme="majorHAnsi"/>
          <w:b/>
          <w:sz w:val="36"/>
          <w:szCs w:val="36"/>
        </w:rPr>
        <w:t xml:space="preserve"> Yearly Overview</w:t>
      </w:r>
    </w:p>
    <w:p w14:paraId="42A1B712" w14:textId="77777777" w:rsidR="00247AA5" w:rsidRPr="00247AA5" w:rsidRDefault="00247AA5" w:rsidP="00247AA5">
      <w:pPr>
        <w:spacing w:after="0"/>
        <w:ind w:left="360"/>
        <w:jc w:val="center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9"/>
        <w:gridCol w:w="1368"/>
        <w:gridCol w:w="685"/>
        <w:gridCol w:w="36"/>
        <w:gridCol w:w="648"/>
        <w:gridCol w:w="1441"/>
        <w:gridCol w:w="1297"/>
        <w:gridCol w:w="684"/>
        <w:gridCol w:w="684"/>
        <w:gridCol w:w="1446"/>
        <w:gridCol w:w="1292"/>
        <w:gridCol w:w="684"/>
        <w:gridCol w:w="685"/>
        <w:gridCol w:w="1369"/>
      </w:tblGrid>
      <w:tr w:rsidR="00703C8F" w:rsidRPr="00A67066" w14:paraId="34311111" w14:textId="77777777" w:rsidTr="00831820">
        <w:tc>
          <w:tcPr>
            <w:tcW w:w="1629" w:type="dxa"/>
            <w:vAlign w:val="center"/>
          </w:tcPr>
          <w:p w14:paraId="50F90CC6" w14:textId="77777777" w:rsidR="0028727D" w:rsidRPr="00A67066" w:rsidRDefault="0028727D" w:rsidP="00852043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053" w:type="dxa"/>
            <w:gridSpan w:val="2"/>
            <w:vAlign w:val="center"/>
          </w:tcPr>
          <w:p w14:paraId="7D6BDC98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1</w:t>
            </w:r>
          </w:p>
        </w:tc>
        <w:tc>
          <w:tcPr>
            <w:tcW w:w="2125" w:type="dxa"/>
            <w:gridSpan w:val="3"/>
            <w:vAlign w:val="center"/>
          </w:tcPr>
          <w:p w14:paraId="2DFABD2A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2</w:t>
            </w:r>
          </w:p>
        </w:tc>
        <w:tc>
          <w:tcPr>
            <w:tcW w:w="1981" w:type="dxa"/>
            <w:gridSpan w:val="2"/>
            <w:vAlign w:val="center"/>
          </w:tcPr>
          <w:p w14:paraId="0737B72C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1</w:t>
            </w:r>
          </w:p>
        </w:tc>
        <w:tc>
          <w:tcPr>
            <w:tcW w:w="2130" w:type="dxa"/>
            <w:gridSpan w:val="2"/>
            <w:vAlign w:val="center"/>
          </w:tcPr>
          <w:p w14:paraId="7F7ACE53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2</w:t>
            </w:r>
          </w:p>
        </w:tc>
        <w:tc>
          <w:tcPr>
            <w:tcW w:w="1976" w:type="dxa"/>
            <w:gridSpan w:val="2"/>
            <w:vAlign w:val="center"/>
          </w:tcPr>
          <w:p w14:paraId="254A40F6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1</w:t>
            </w:r>
          </w:p>
        </w:tc>
        <w:tc>
          <w:tcPr>
            <w:tcW w:w="2054" w:type="dxa"/>
            <w:gridSpan w:val="2"/>
            <w:vAlign w:val="center"/>
          </w:tcPr>
          <w:p w14:paraId="2CAAEC1E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2</w:t>
            </w:r>
          </w:p>
        </w:tc>
      </w:tr>
      <w:tr w:rsidR="00F5319F" w:rsidRPr="00A67066" w14:paraId="19554B46" w14:textId="77777777" w:rsidTr="00831820">
        <w:tc>
          <w:tcPr>
            <w:tcW w:w="1629" w:type="dxa"/>
            <w:vAlign w:val="center"/>
          </w:tcPr>
          <w:p w14:paraId="59688EAB" w14:textId="77777777" w:rsidR="00F5319F" w:rsidRPr="00A67066" w:rsidRDefault="00247AA5" w:rsidP="00247AA5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School Value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B3619A1" w14:textId="77777777" w:rsidR="00F5319F" w:rsidRPr="00A67066" w:rsidRDefault="00F5319F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0581F15C" w14:textId="77777777" w:rsidR="00F5319F" w:rsidRPr="00A67066" w:rsidRDefault="00F5319F" w:rsidP="00247AA5">
            <w:pPr>
              <w:tabs>
                <w:tab w:val="left" w:pos="733"/>
              </w:tabs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65150EEA" w14:textId="77777777" w:rsidR="00F5319F" w:rsidRPr="00A67066" w:rsidRDefault="00F5319F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3EA258F" w14:textId="77777777" w:rsidR="00F5319F" w:rsidRPr="00A67066" w:rsidRDefault="00F5319F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1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8AFD722" w14:textId="77777777" w:rsidR="00F5319F" w:rsidRPr="00A67066" w:rsidRDefault="00F5319F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0CDD1AAE" w14:textId="77777777" w:rsidR="00F5319F" w:rsidRPr="00A67066" w:rsidRDefault="00F5319F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</w:tr>
      <w:tr w:rsidR="0028727D" w:rsidRPr="00A67066" w14:paraId="141E8967" w14:textId="77777777" w:rsidTr="00F5319F">
        <w:tc>
          <w:tcPr>
            <w:tcW w:w="1629" w:type="dxa"/>
            <w:vAlign w:val="center"/>
          </w:tcPr>
          <w:p w14:paraId="78356989" w14:textId="77777777" w:rsidR="0028727D" w:rsidRPr="00A67066" w:rsidRDefault="0028727D" w:rsidP="00247AA5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English</w:t>
            </w:r>
          </w:p>
        </w:tc>
        <w:tc>
          <w:tcPr>
            <w:tcW w:w="12319" w:type="dxa"/>
            <w:gridSpan w:val="13"/>
            <w:vAlign w:val="center"/>
          </w:tcPr>
          <w:p w14:paraId="341E93F2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See separate English planning documents</w:t>
            </w:r>
          </w:p>
        </w:tc>
      </w:tr>
      <w:tr w:rsidR="0028727D" w:rsidRPr="00A67066" w14:paraId="560B0804" w14:textId="77777777" w:rsidTr="00F5319F">
        <w:tc>
          <w:tcPr>
            <w:tcW w:w="1629" w:type="dxa"/>
            <w:vAlign w:val="center"/>
          </w:tcPr>
          <w:p w14:paraId="7289E9C4" w14:textId="77777777" w:rsidR="0028727D" w:rsidRPr="00A67066" w:rsidRDefault="0028727D" w:rsidP="00247AA5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Mathematics</w:t>
            </w:r>
          </w:p>
        </w:tc>
        <w:tc>
          <w:tcPr>
            <w:tcW w:w="12319" w:type="dxa"/>
            <w:gridSpan w:val="13"/>
            <w:vAlign w:val="center"/>
          </w:tcPr>
          <w:p w14:paraId="2FD9EAA2" w14:textId="77777777" w:rsidR="0028727D" w:rsidRPr="00A67066" w:rsidRDefault="0028727D" w:rsidP="00247AA5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sz w:val="20"/>
                <w:szCs w:val="20"/>
              </w:rPr>
              <w:t>See separate mathematics planning documents</w:t>
            </w:r>
          </w:p>
        </w:tc>
      </w:tr>
      <w:tr w:rsidR="00CF5E2D" w:rsidRPr="00A67066" w14:paraId="59083B11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003F6004" w14:textId="77777777" w:rsidR="00CF5E2D" w:rsidRDefault="00CF5E2D" w:rsidP="0083182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PSHE</w:t>
            </w:r>
          </w:p>
        </w:tc>
        <w:tc>
          <w:tcPr>
            <w:tcW w:w="2053" w:type="dxa"/>
            <w:gridSpan w:val="2"/>
            <w:vAlign w:val="center"/>
          </w:tcPr>
          <w:p w14:paraId="1A5335C6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542A8E1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Me and My Relationships</w:t>
            </w:r>
          </w:p>
        </w:tc>
        <w:tc>
          <w:tcPr>
            <w:tcW w:w="2125" w:type="dxa"/>
            <w:gridSpan w:val="3"/>
            <w:vAlign w:val="center"/>
          </w:tcPr>
          <w:p w14:paraId="69556734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C653361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Valuing Difference</w:t>
            </w:r>
          </w:p>
        </w:tc>
        <w:tc>
          <w:tcPr>
            <w:tcW w:w="1981" w:type="dxa"/>
            <w:gridSpan w:val="2"/>
            <w:vAlign w:val="center"/>
          </w:tcPr>
          <w:p w14:paraId="2170D519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0ABF727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Keeping Myself Safe</w:t>
            </w:r>
          </w:p>
        </w:tc>
        <w:tc>
          <w:tcPr>
            <w:tcW w:w="2130" w:type="dxa"/>
            <w:gridSpan w:val="2"/>
            <w:vAlign w:val="center"/>
          </w:tcPr>
          <w:p w14:paraId="60354931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7745B537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Rights and Responsibilities</w:t>
            </w:r>
          </w:p>
        </w:tc>
        <w:tc>
          <w:tcPr>
            <w:tcW w:w="1976" w:type="dxa"/>
            <w:gridSpan w:val="2"/>
            <w:vAlign w:val="center"/>
          </w:tcPr>
          <w:p w14:paraId="4845F12C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3E41F7EE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Being My Best</w:t>
            </w:r>
          </w:p>
        </w:tc>
        <w:tc>
          <w:tcPr>
            <w:tcW w:w="2054" w:type="dxa"/>
            <w:gridSpan w:val="2"/>
            <w:vAlign w:val="center"/>
          </w:tcPr>
          <w:p w14:paraId="03D1423A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0DE6599B" w14:textId="77777777" w:rsidR="00CF5E2D" w:rsidRPr="00EB4B0F" w:rsidRDefault="00CF5E2D" w:rsidP="00831820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Growing and </w:t>
            </w:r>
            <w:proofErr w:type="gramStart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Changing</w:t>
            </w:r>
            <w:proofErr w:type="gramEnd"/>
          </w:p>
        </w:tc>
      </w:tr>
      <w:tr w:rsidR="006540F2" w:rsidRPr="00A67066" w14:paraId="166B1BD1" w14:textId="77777777" w:rsidTr="00CE2A04">
        <w:trPr>
          <w:trHeight w:val="1701"/>
        </w:trPr>
        <w:tc>
          <w:tcPr>
            <w:tcW w:w="1629" w:type="dxa"/>
            <w:vAlign w:val="center"/>
          </w:tcPr>
          <w:p w14:paraId="2BCED803" w14:textId="77777777" w:rsidR="006540F2" w:rsidRPr="00A67066" w:rsidRDefault="006540F2" w:rsidP="006540F2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Science</w:t>
            </w:r>
          </w:p>
        </w:tc>
        <w:tc>
          <w:tcPr>
            <w:tcW w:w="2089" w:type="dxa"/>
            <w:gridSpan w:val="3"/>
            <w:vAlign w:val="center"/>
          </w:tcPr>
          <w:p w14:paraId="3941C6F4" w14:textId="77777777" w:rsidR="006540F2" w:rsidRPr="00EB4B0F" w:rsidRDefault="006540F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Living Things &amp; their Habitats</w:t>
            </w:r>
          </w:p>
        </w:tc>
        <w:tc>
          <w:tcPr>
            <w:tcW w:w="2089" w:type="dxa"/>
            <w:gridSpan w:val="2"/>
            <w:vAlign w:val="center"/>
          </w:tcPr>
          <w:p w14:paraId="2B7A4CA4" w14:textId="77777777" w:rsidR="006540F2" w:rsidRPr="00EB4B0F" w:rsidRDefault="006540F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States of Matter</w:t>
            </w:r>
          </w:p>
        </w:tc>
        <w:tc>
          <w:tcPr>
            <w:tcW w:w="4111" w:type="dxa"/>
            <w:gridSpan w:val="4"/>
            <w:vAlign w:val="center"/>
          </w:tcPr>
          <w:p w14:paraId="0DDB0CCB" w14:textId="77777777" w:rsidR="006540F2" w:rsidRPr="00EB4B0F" w:rsidRDefault="006540F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Sound</w:t>
            </w:r>
          </w:p>
        </w:tc>
        <w:tc>
          <w:tcPr>
            <w:tcW w:w="1976" w:type="dxa"/>
            <w:gridSpan w:val="2"/>
            <w:vAlign w:val="center"/>
          </w:tcPr>
          <w:p w14:paraId="278679BA" w14:textId="77777777" w:rsidR="006540F2" w:rsidRPr="00EB4B0F" w:rsidRDefault="006540F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Electricity</w:t>
            </w:r>
          </w:p>
        </w:tc>
        <w:tc>
          <w:tcPr>
            <w:tcW w:w="2054" w:type="dxa"/>
            <w:gridSpan w:val="2"/>
            <w:vAlign w:val="center"/>
          </w:tcPr>
          <w:p w14:paraId="6CF88DF7" w14:textId="77777777" w:rsidR="006540F2" w:rsidRPr="00EB4B0F" w:rsidRDefault="006540F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Animals, Including Humans</w:t>
            </w:r>
          </w:p>
        </w:tc>
      </w:tr>
      <w:tr w:rsidR="000A2549" w:rsidRPr="00A67066" w14:paraId="555A8C88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2616E7BC" w14:textId="77777777" w:rsidR="000A2549" w:rsidRPr="000A2549" w:rsidRDefault="000A2549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A2549">
              <w:rPr>
                <w:rFonts w:asciiTheme="majorHAnsi" w:hAnsiTheme="majorHAnsi" w:cstheme="majorHAnsi"/>
                <w:b/>
                <w:sz w:val="20"/>
                <w:szCs w:val="20"/>
              </w:rPr>
              <w:t>History</w:t>
            </w:r>
          </w:p>
        </w:tc>
        <w:tc>
          <w:tcPr>
            <w:tcW w:w="4178" w:type="dxa"/>
            <w:gridSpan w:val="5"/>
            <w:vAlign w:val="center"/>
          </w:tcPr>
          <w:p w14:paraId="57C4E3B9" w14:textId="77777777" w:rsidR="000A2549" w:rsidRPr="00EB4B0F" w:rsidRDefault="006540F2" w:rsidP="006540F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Alfred the Great – Saxon (and other influential monarchs)</w:t>
            </w:r>
          </w:p>
          <w:p w14:paraId="37611489" w14:textId="77777777" w:rsidR="006540F2" w:rsidRPr="00EB4B0F" w:rsidRDefault="006540F2" w:rsidP="006540F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5DADED" w14:textId="77777777" w:rsidR="006540F2" w:rsidRPr="00EB4B0F" w:rsidRDefault="006540F2" w:rsidP="006540F2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Significant individuals in the past who have contribute to national and international achievements</w:t>
            </w:r>
          </w:p>
          <w:p w14:paraId="7EE634FC" w14:textId="77777777" w:rsidR="00B176AB" w:rsidRPr="00EB4B0F" w:rsidRDefault="00B176AB" w:rsidP="006540F2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08BAA38" w14:textId="77777777" w:rsidR="00B176AB" w:rsidRPr="00EB4B0F" w:rsidRDefault="00B176AB" w:rsidP="006540F2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11" w:type="dxa"/>
            <w:gridSpan w:val="4"/>
            <w:vAlign w:val="center"/>
          </w:tcPr>
          <w:p w14:paraId="690E1E27" w14:textId="77777777" w:rsidR="000A2549" w:rsidRPr="00EB4B0F" w:rsidRDefault="006540F2" w:rsidP="006540F2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The Viking and Anglo-Saxon struggle for the Kingdom of England </w:t>
            </w:r>
          </w:p>
          <w:p w14:paraId="5DA7A904" w14:textId="77777777" w:rsidR="006540F2" w:rsidRPr="00EB4B0F" w:rsidRDefault="006540F2" w:rsidP="006540F2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40BD90C" w14:textId="77777777" w:rsidR="006540F2" w:rsidRPr="00EB4B0F" w:rsidRDefault="006540F2" w:rsidP="006540F2">
            <w:pPr>
              <w:ind w:left="-44"/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Local History Study</w:t>
            </w:r>
          </w:p>
          <w:p w14:paraId="559245A0" w14:textId="77777777" w:rsidR="00B176AB" w:rsidRPr="00EB4B0F" w:rsidRDefault="00B176AB" w:rsidP="006540F2">
            <w:pPr>
              <w:ind w:left="-44"/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6785E1AA" w14:textId="77777777" w:rsidR="00B176AB" w:rsidRPr="00EB4B0F" w:rsidRDefault="00B176AB" w:rsidP="006540F2">
            <w:pPr>
              <w:ind w:left="-44"/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030" w:type="dxa"/>
            <w:gridSpan w:val="4"/>
            <w:vAlign w:val="center"/>
          </w:tcPr>
          <w:p w14:paraId="162F2F18" w14:textId="77777777" w:rsidR="00873FC9" w:rsidRPr="00EB4B0F" w:rsidRDefault="00873FC9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Michael Faraday</w:t>
            </w:r>
          </w:p>
          <w:p w14:paraId="2B2E7A9F" w14:textId="77777777" w:rsidR="00873FC9" w:rsidRPr="00EB4B0F" w:rsidRDefault="00873FC9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22E381" w14:textId="77777777" w:rsidR="00873FC9" w:rsidRPr="00EB4B0F" w:rsidRDefault="00873FC9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A significant turning point in British history (electricity)</w:t>
            </w:r>
          </w:p>
          <w:p w14:paraId="227E991E" w14:textId="77777777" w:rsidR="00873FC9" w:rsidRPr="00EB4B0F" w:rsidRDefault="00873FC9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C4D1C9" w14:textId="77777777" w:rsidR="000A2549" w:rsidRPr="00EB4B0F" w:rsidRDefault="00873FC9" w:rsidP="00831820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Events beyond living memory (significant historical events)</w:t>
            </w:r>
          </w:p>
          <w:p w14:paraId="32B10D92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4D627620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193412" w:rsidRPr="00A67066" w14:paraId="38AF1A79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0DCE0E42" w14:textId="77777777" w:rsidR="00193412" w:rsidRPr="00193412" w:rsidRDefault="006540F2" w:rsidP="006540F2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Geography</w:t>
            </w:r>
          </w:p>
        </w:tc>
        <w:tc>
          <w:tcPr>
            <w:tcW w:w="4178" w:type="dxa"/>
            <w:gridSpan w:val="5"/>
            <w:vAlign w:val="center"/>
          </w:tcPr>
          <w:p w14:paraId="5177D765" w14:textId="2FAAF5B8" w:rsidR="008203D5" w:rsidRPr="008203D5" w:rsidRDefault="008203D5" w:rsidP="008203D5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Pr="008203D5">
              <w:rPr>
                <w:rFonts w:asciiTheme="majorHAnsi" w:hAnsiTheme="majorHAnsi" w:cstheme="majorHAnsi"/>
                <w:sz w:val="20"/>
                <w:szCs w:val="20"/>
              </w:rPr>
              <w:t xml:space="preserve">ooking at South </w:t>
            </w:r>
          </w:p>
          <w:p w14:paraId="2E844F80" w14:textId="7D8F2AEF" w:rsidR="00B176AB" w:rsidRDefault="008203D5" w:rsidP="008203D5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8203D5">
              <w:rPr>
                <w:rFonts w:asciiTheme="majorHAnsi" w:hAnsiTheme="majorHAnsi" w:cstheme="majorHAnsi"/>
                <w:sz w:val="20"/>
                <w:szCs w:val="20"/>
              </w:rPr>
              <w:t>America and Brazil</w:t>
            </w:r>
          </w:p>
          <w:p w14:paraId="242C4E49" w14:textId="77777777" w:rsidR="00917463" w:rsidRPr="00EB4B0F" w:rsidRDefault="00917463" w:rsidP="008203D5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EAADDB" w14:textId="77777777" w:rsidR="00B176AB" w:rsidRPr="00EB4B0F" w:rsidRDefault="00B176AB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11" w:type="dxa"/>
            <w:gridSpan w:val="4"/>
            <w:vAlign w:val="center"/>
          </w:tcPr>
          <w:p w14:paraId="1C2B77CE" w14:textId="50C333BD" w:rsidR="00B176AB" w:rsidRPr="00EB4B0F" w:rsidRDefault="00DE61C0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E61C0">
              <w:rPr>
                <w:rFonts w:asciiTheme="majorHAnsi" w:hAnsiTheme="majorHAnsi" w:cstheme="majorHAnsi"/>
                <w:sz w:val="20"/>
                <w:szCs w:val="20"/>
              </w:rPr>
              <w:t>Tropical rainforests</w:t>
            </w:r>
            <w:r w:rsidRPr="00DE61C0">
              <w:rPr>
                <w:rFonts w:asciiTheme="majorHAnsi" w:hAnsiTheme="majorHAnsi" w:cstheme="majorHAnsi"/>
                <w:sz w:val="20"/>
                <w:szCs w:val="20"/>
              </w:rPr>
              <w:cr/>
            </w:r>
          </w:p>
          <w:p w14:paraId="4A9FD34E" w14:textId="77777777" w:rsidR="00B176AB" w:rsidRPr="00EB4B0F" w:rsidRDefault="00B176AB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030" w:type="dxa"/>
            <w:gridSpan w:val="4"/>
            <w:vAlign w:val="center"/>
          </w:tcPr>
          <w:p w14:paraId="7CB320B9" w14:textId="77777777" w:rsidR="00DE61C0" w:rsidRPr="00DE61C0" w:rsidRDefault="00DE61C0" w:rsidP="00DE61C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E61C0">
              <w:rPr>
                <w:rFonts w:asciiTheme="majorHAnsi" w:hAnsiTheme="majorHAnsi" w:cstheme="majorHAnsi"/>
                <w:sz w:val="20"/>
                <w:szCs w:val="20"/>
              </w:rPr>
              <w:t xml:space="preserve">Earthquakes and </w:t>
            </w:r>
          </w:p>
          <w:p w14:paraId="247BCE76" w14:textId="7EFB4686" w:rsidR="00B176AB" w:rsidRDefault="00DE61C0" w:rsidP="00DE61C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DE61C0">
              <w:rPr>
                <w:rFonts w:asciiTheme="majorHAnsi" w:hAnsiTheme="majorHAnsi" w:cstheme="majorHAnsi"/>
                <w:sz w:val="20"/>
                <w:szCs w:val="20"/>
              </w:rPr>
              <w:t>human settlements</w:t>
            </w:r>
          </w:p>
          <w:p w14:paraId="11604588" w14:textId="77777777" w:rsidR="00DE61C0" w:rsidRPr="00EB4B0F" w:rsidRDefault="00DE61C0" w:rsidP="00DE61C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AC4A67" w14:textId="77777777" w:rsidR="00B176AB" w:rsidRPr="00EB4B0F" w:rsidRDefault="00B176AB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831820" w:rsidRPr="00A67066" w14:paraId="5C52B2E5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3097719E" w14:textId="77777777" w:rsidR="00831820" w:rsidRPr="00AF7013" w:rsidRDefault="00831820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F7013">
              <w:rPr>
                <w:rFonts w:asciiTheme="majorHAnsi" w:hAnsiTheme="majorHAnsi" w:cstheme="majorHAnsi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4178" w:type="dxa"/>
            <w:gridSpan w:val="5"/>
            <w:vAlign w:val="center"/>
          </w:tcPr>
          <w:p w14:paraId="3CEE9630" w14:textId="77777777" w:rsidR="00831820" w:rsidRPr="00EB4B0F" w:rsidRDefault="00831820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Treasure box</w:t>
            </w:r>
          </w:p>
          <w:p w14:paraId="28047679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41BAED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11" w:type="dxa"/>
            <w:gridSpan w:val="4"/>
            <w:vAlign w:val="center"/>
          </w:tcPr>
          <w:p w14:paraId="4AACEE10" w14:textId="77777777" w:rsidR="00831820" w:rsidRPr="00EB4B0F" w:rsidRDefault="00831820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Stuffed toy</w:t>
            </w:r>
          </w:p>
          <w:p w14:paraId="6735BF17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3F0C90C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030" w:type="dxa"/>
            <w:gridSpan w:val="4"/>
            <w:vAlign w:val="center"/>
          </w:tcPr>
          <w:p w14:paraId="175D9639" w14:textId="77777777" w:rsidR="00831820" w:rsidRPr="00EB4B0F" w:rsidRDefault="00831820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A light-up name sign</w:t>
            </w:r>
          </w:p>
          <w:p w14:paraId="7C58B968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CDCD87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193412" w:rsidRPr="00A67066" w14:paraId="2C2A6D04" w14:textId="77777777" w:rsidTr="00831820">
        <w:trPr>
          <w:trHeight w:val="567"/>
        </w:trPr>
        <w:tc>
          <w:tcPr>
            <w:tcW w:w="1629" w:type="dxa"/>
            <w:vMerge w:val="restart"/>
            <w:vAlign w:val="center"/>
          </w:tcPr>
          <w:p w14:paraId="6BA5E8F6" w14:textId="77777777" w:rsidR="00193412" w:rsidRPr="000913FF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0913FF">
              <w:rPr>
                <w:rFonts w:asciiTheme="majorHAnsi" w:hAnsiTheme="majorHAnsi" w:cstheme="majorHAnsi"/>
                <w:b/>
                <w:sz w:val="20"/>
                <w:szCs w:val="20"/>
              </w:rPr>
              <w:t>Computing</w:t>
            </w:r>
          </w:p>
        </w:tc>
        <w:tc>
          <w:tcPr>
            <w:tcW w:w="4178" w:type="dxa"/>
            <w:gridSpan w:val="5"/>
            <w:vAlign w:val="center"/>
          </w:tcPr>
          <w:p w14:paraId="56E7032D" w14:textId="77777777" w:rsidR="00193412" w:rsidRPr="00EB4B0F" w:rsidRDefault="00193412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7771BF12" w14:textId="77777777" w:rsidR="00193412" w:rsidRPr="00EB4B0F" w:rsidRDefault="00193412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4111" w:type="dxa"/>
            <w:gridSpan w:val="4"/>
            <w:vAlign w:val="center"/>
          </w:tcPr>
          <w:p w14:paraId="61BBFAB1" w14:textId="77777777" w:rsidR="00193412" w:rsidRPr="00EB4B0F" w:rsidRDefault="00193412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038D3A89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4030" w:type="dxa"/>
            <w:gridSpan w:val="4"/>
            <w:vAlign w:val="center"/>
          </w:tcPr>
          <w:p w14:paraId="5C0B5244" w14:textId="77777777" w:rsidR="00193412" w:rsidRPr="00EB4B0F" w:rsidRDefault="00193412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395FD2E5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</w:tr>
      <w:tr w:rsidR="00193412" w:rsidRPr="00A67066" w14:paraId="113D97E7" w14:textId="77777777" w:rsidTr="00831820">
        <w:trPr>
          <w:trHeight w:val="1134"/>
        </w:trPr>
        <w:tc>
          <w:tcPr>
            <w:tcW w:w="1629" w:type="dxa"/>
            <w:vMerge/>
            <w:vAlign w:val="center"/>
          </w:tcPr>
          <w:p w14:paraId="72A4F36A" w14:textId="77777777" w:rsidR="00193412" w:rsidRPr="000913FF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053" w:type="dxa"/>
            <w:gridSpan w:val="2"/>
            <w:vAlign w:val="center"/>
          </w:tcPr>
          <w:p w14:paraId="3D1B15DB" w14:textId="77777777" w:rsidR="00193412" w:rsidRPr="00EB4B0F" w:rsidRDefault="00193412" w:rsidP="002020D7">
            <w:pPr>
              <w:ind w:left="-44"/>
              <w:jc w:val="center"/>
              <w:rPr>
                <w:rFonts w:asciiTheme="majorHAnsi" w:hAnsiTheme="majorHAnsi" w:cstheme="majorHAnsi"/>
                <w:b/>
                <w:color w:val="44546A" w:themeColor="text2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Computing systems and networks – </w:t>
            </w:r>
            <w:r w:rsidR="002020D7" w:rsidRPr="00EB4B0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The Internet</w:t>
            </w:r>
          </w:p>
        </w:tc>
        <w:tc>
          <w:tcPr>
            <w:tcW w:w="2125" w:type="dxa"/>
            <w:gridSpan w:val="3"/>
            <w:vAlign w:val="center"/>
          </w:tcPr>
          <w:p w14:paraId="53223F36" w14:textId="77777777" w:rsidR="00193412" w:rsidRPr="00EB4B0F" w:rsidRDefault="00193412" w:rsidP="002020D7">
            <w:pPr>
              <w:jc w:val="center"/>
              <w:rPr>
                <w:rFonts w:asciiTheme="majorHAnsi" w:hAnsiTheme="majorHAnsi" w:cstheme="majorHAnsi"/>
                <w:b/>
                <w:color w:val="44546A" w:themeColor="text2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Creating media </w:t>
            </w:r>
            <w:r w:rsidR="002020D7" w:rsidRPr="00EB4B0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– Audio Editing</w:t>
            </w:r>
            <w:r w:rsidRPr="00EB4B0F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1" w:type="dxa"/>
            <w:gridSpan w:val="2"/>
            <w:vAlign w:val="center"/>
          </w:tcPr>
          <w:p w14:paraId="63DFCD7C" w14:textId="77777777" w:rsidR="00193412" w:rsidRPr="00EB4B0F" w:rsidRDefault="00193412" w:rsidP="002020D7">
            <w:pPr>
              <w:ind w:left="-44"/>
              <w:jc w:val="center"/>
              <w:rPr>
                <w:rFonts w:asciiTheme="majorHAnsi" w:hAnsiTheme="majorHAnsi" w:cstheme="majorHAnsi"/>
                <w:b/>
                <w:color w:val="44546A" w:themeColor="text2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Programming A </w:t>
            </w:r>
            <w:r w:rsidR="002020D7" w:rsidRPr="00EB4B0F">
              <w:rPr>
                <w:rFonts w:asciiTheme="majorHAnsi" w:hAnsiTheme="majorHAnsi" w:cstheme="majorHAnsi"/>
                <w:sz w:val="20"/>
                <w:szCs w:val="20"/>
              </w:rPr>
              <w:t>–Repetition in Shapes</w:t>
            </w:r>
          </w:p>
        </w:tc>
        <w:tc>
          <w:tcPr>
            <w:tcW w:w="2130" w:type="dxa"/>
            <w:gridSpan w:val="2"/>
            <w:vAlign w:val="center"/>
          </w:tcPr>
          <w:p w14:paraId="1BDB0A35" w14:textId="77777777" w:rsidR="00193412" w:rsidRPr="00EB4B0F" w:rsidRDefault="002020D7" w:rsidP="002020D7">
            <w:pPr>
              <w:ind w:left="-44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Data and Information – Data Logging</w:t>
            </w:r>
          </w:p>
        </w:tc>
        <w:tc>
          <w:tcPr>
            <w:tcW w:w="1976" w:type="dxa"/>
            <w:gridSpan w:val="2"/>
            <w:vAlign w:val="center"/>
          </w:tcPr>
          <w:p w14:paraId="3D2345E8" w14:textId="77777777" w:rsidR="00193412" w:rsidRPr="00EB4B0F" w:rsidRDefault="002020D7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Creating Media – Photo Editing</w:t>
            </w:r>
          </w:p>
        </w:tc>
        <w:tc>
          <w:tcPr>
            <w:tcW w:w="2054" w:type="dxa"/>
            <w:gridSpan w:val="2"/>
            <w:vAlign w:val="center"/>
          </w:tcPr>
          <w:p w14:paraId="0D3DA708" w14:textId="77777777" w:rsidR="00193412" w:rsidRPr="00EB4B0F" w:rsidRDefault="002020D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Programming B – Repetition in Games</w:t>
            </w:r>
          </w:p>
        </w:tc>
      </w:tr>
      <w:tr w:rsidR="00FA1D9E" w:rsidRPr="00A67066" w14:paraId="3A066EB3" w14:textId="77777777" w:rsidTr="001E2E97">
        <w:trPr>
          <w:trHeight w:val="1701"/>
        </w:trPr>
        <w:tc>
          <w:tcPr>
            <w:tcW w:w="1629" w:type="dxa"/>
            <w:vAlign w:val="center"/>
          </w:tcPr>
          <w:p w14:paraId="598FD9B4" w14:textId="77777777" w:rsidR="00FA1D9E" w:rsidRDefault="00FA1D9E" w:rsidP="00CE2A04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Music</w:t>
            </w:r>
          </w:p>
          <w:p w14:paraId="02F94307" w14:textId="5804A4B6" w:rsidR="007D1E98" w:rsidRDefault="007D1E98" w:rsidP="00CE2A04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(Sing Up)</w:t>
            </w:r>
          </w:p>
        </w:tc>
        <w:tc>
          <w:tcPr>
            <w:tcW w:w="1368" w:type="dxa"/>
            <w:vAlign w:val="center"/>
          </w:tcPr>
          <w:p w14:paraId="05FCDD97" w14:textId="17007045" w:rsidR="00FA1D9E" w:rsidRPr="00EB4B0F" w:rsidRDefault="00BE693E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This Little Light of Mine</w:t>
            </w:r>
          </w:p>
        </w:tc>
        <w:tc>
          <w:tcPr>
            <w:tcW w:w="1369" w:type="dxa"/>
            <w:gridSpan w:val="3"/>
            <w:vAlign w:val="center"/>
          </w:tcPr>
          <w:p w14:paraId="50CD8B1F" w14:textId="57DEA837" w:rsidR="00FA1D9E" w:rsidRPr="00EB4B0F" w:rsidRDefault="00BE693E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Pink Panther Theme</w:t>
            </w:r>
          </w:p>
        </w:tc>
        <w:tc>
          <w:tcPr>
            <w:tcW w:w="1441" w:type="dxa"/>
            <w:vAlign w:val="center"/>
          </w:tcPr>
          <w:p w14:paraId="785F16F9" w14:textId="6F06BC3A" w:rsidR="00FA1D9E" w:rsidRPr="00EB4B0F" w:rsidRDefault="009A3C6B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Composing with Colour</w:t>
            </w:r>
          </w:p>
        </w:tc>
        <w:tc>
          <w:tcPr>
            <w:tcW w:w="1297" w:type="dxa"/>
            <w:vAlign w:val="center"/>
          </w:tcPr>
          <w:p w14:paraId="7301522E" w14:textId="196E7FB7" w:rsidR="00FA1D9E" w:rsidRPr="00EB4B0F" w:rsidRDefault="007A0872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The Doot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Doot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Song</w:t>
            </w:r>
          </w:p>
        </w:tc>
        <w:tc>
          <w:tcPr>
            <w:tcW w:w="1368" w:type="dxa"/>
            <w:gridSpan w:val="2"/>
            <w:vAlign w:val="center"/>
          </w:tcPr>
          <w:p w14:paraId="14BA9524" w14:textId="399072EC" w:rsidR="00FA1D9E" w:rsidRPr="00EB4B0F" w:rsidRDefault="00095986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Fanfare for the Common Man</w:t>
            </w:r>
          </w:p>
        </w:tc>
        <w:tc>
          <w:tcPr>
            <w:tcW w:w="1446" w:type="dxa"/>
            <w:vAlign w:val="center"/>
          </w:tcPr>
          <w:p w14:paraId="54F8453E" w14:textId="3033861E" w:rsidR="00FA1D9E" w:rsidRPr="00EB4B0F" w:rsidRDefault="00C221E7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Spain</w:t>
            </w:r>
          </w:p>
        </w:tc>
        <w:tc>
          <w:tcPr>
            <w:tcW w:w="1292" w:type="dxa"/>
            <w:vAlign w:val="center"/>
          </w:tcPr>
          <w:p w14:paraId="53853A15" w14:textId="4D7438C5" w:rsidR="00FA1D9E" w:rsidRPr="00EB4B0F" w:rsidRDefault="00A54C20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Global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Pentatonics</w:t>
            </w:r>
            <w:proofErr w:type="spellEnd"/>
          </w:p>
        </w:tc>
        <w:tc>
          <w:tcPr>
            <w:tcW w:w="1369" w:type="dxa"/>
            <w:gridSpan w:val="2"/>
            <w:vAlign w:val="center"/>
          </w:tcPr>
          <w:p w14:paraId="39121A4F" w14:textId="2F272E34" w:rsidR="00FA1D9E" w:rsidRPr="00EB4B0F" w:rsidRDefault="00171057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The Horse in Motion</w:t>
            </w:r>
          </w:p>
        </w:tc>
        <w:tc>
          <w:tcPr>
            <w:tcW w:w="1369" w:type="dxa"/>
            <w:vAlign w:val="center"/>
          </w:tcPr>
          <w:p w14:paraId="6B51BE82" w14:textId="111217FA" w:rsidR="00FA1D9E" w:rsidRPr="00EB4B0F" w:rsidRDefault="00586F1B" w:rsidP="00CE2A04">
            <w:pPr>
              <w:ind w:firstLine="29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Favourite Song</w:t>
            </w:r>
          </w:p>
        </w:tc>
      </w:tr>
      <w:tr w:rsidR="00193412" w:rsidRPr="00A67066" w14:paraId="3AEC3E12" w14:textId="77777777" w:rsidTr="00831820">
        <w:trPr>
          <w:trHeight w:val="850"/>
        </w:trPr>
        <w:tc>
          <w:tcPr>
            <w:tcW w:w="1629" w:type="dxa"/>
            <w:vMerge w:val="restart"/>
            <w:vAlign w:val="center"/>
          </w:tcPr>
          <w:p w14:paraId="6A8ACAC6" w14:textId="77777777" w:rsidR="00193412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Physical Education</w:t>
            </w:r>
          </w:p>
          <w:p w14:paraId="23D18B0B" w14:textId="5DB8AF7E" w:rsidR="00B64152" w:rsidRPr="00A67066" w:rsidRDefault="00B6415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(Top row is coaches)</w:t>
            </w:r>
          </w:p>
        </w:tc>
        <w:tc>
          <w:tcPr>
            <w:tcW w:w="2053" w:type="dxa"/>
            <w:gridSpan w:val="2"/>
            <w:vAlign w:val="center"/>
          </w:tcPr>
          <w:p w14:paraId="38CFD972" w14:textId="69A7D402" w:rsidR="00B64152" w:rsidRPr="00EB4B0F" w:rsidRDefault="00B64152" w:rsidP="00B64152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Game Sense Invasion</w:t>
            </w:r>
          </w:p>
        </w:tc>
        <w:tc>
          <w:tcPr>
            <w:tcW w:w="2125" w:type="dxa"/>
            <w:gridSpan w:val="3"/>
            <w:vAlign w:val="center"/>
          </w:tcPr>
          <w:p w14:paraId="18D5C9F3" w14:textId="0CD9F901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Handball</w:t>
            </w:r>
          </w:p>
        </w:tc>
        <w:tc>
          <w:tcPr>
            <w:tcW w:w="1981" w:type="dxa"/>
            <w:gridSpan w:val="2"/>
            <w:vAlign w:val="center"/>
          </w:tcPr>
          <w:p w14:paraId="5CB13974" w14:textId="1D07BA71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Netball</w:t>
            </w:r>
          </w:p>
        </w:tc>
        <w:tc>
          <w:tcPr>
            <w:tcW w:w="2130" w:type="dxa"/>
            <w:gridSpan w:val="2"/>
            <w:vAlign w:val="center"/>
          </w:tcPr>
          <w:p w14:paraId="15F6109A" w14:textId="6FF932D8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Hockey</w:t>
            </w:r>
          </w:p>
        </w:tc>
        <w:tc>
          <w:tcPr>
            <w:tcW w:w="1976" w:type="dxa"/>
            <w:gridSpan w:val="2"/>
            <w:vAlign w:val="center"/>
          </w:tcPr>
          <w:p w14:paraId="1BE7A848" w14:textId="677955C9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Tennis</w:t>
            </w:r>
          </w:p>
        </w:tc>
        <w:tc>
          <w:tcPr>
            <w:tcW w:w="2054" w:type="dxa"/>
            <w:gridSpan w:val="2"/>
            <w:vAlign w:val="center"/>
          </w:tcPr>
          <w:p w14:paraId="212F9ECF" w14:textId="2CC059D2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Athletics</w:t>
            </w:r>
          </w:p>
        </w:tc>
      </w:tr>
      <w:tr w:rsidR="00193412" w:rsidRPr="00A67066" w14:paraId="3A007B9B" w14:textId="77777777" w:rsidTr="00831820">
        <w:trPr>
          <w:trHeight w:val="850"/>
        </w:trPr>
        <w:tc>
          <w:tcPr>
            <w:tcW w:w="1629" w:type="dxa"/>
            <w:vMerge/>
            <w:vAlign w:val="center"/>
          </w:tcPr>
          <w:p w14:paraId="14160E56" w14:textId="77777777" w:rsidR="00193412" w:rsidRPr="00A67066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053" w:type="dxa"/>
            <w:gridSpan w:val="2"/>
            <w:vAlign w:val="center"/>
          </w:tcPr>
          <w:p w14:paraId="3F3F41F0" w14:textId="0D357348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Mindfulness</w:t>
            </w:r>
          </w:p>
        </w:tc>
        <w:tc>
          <w:tcPr>
            <w:tcW w:w="2125" w:type="dxa"/>
            <w:gridSpan w:val="3"/>
            <w:vAlign w:val="center"/>
          </w:tcPr>
          <w:p w14:paraId="1670E8F7" w14:textId="7995BF2C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Problem Solving</w:t>
            </w:r>
          </w:p>
        </w:tc>
        <w:tc>
          <w:tcPr>
            <w:tcW w:w="1981" w:type="dxa"/>
            <w:gridSpan w:val="2"/>
            <w:vAlign w:val="center"/>
          </w:tcPr>
          <w:p w14:paraId="04A617F0" w14:textId="1ABD429C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Bridges (Gymnastics)</w:t>
            </w:r>
          </w:p>
        </w:tc>
        <w:tc>
          <w:tcPr>
            <w:tcW w:w="2130" w:type="dxa"/>
            <w:gridSpan w:val="2"/>
            <w:vAlign w:val="center"/>
          </w:tcPr>
          <w:p w14:paraId="72F0FB3F" w14:textId="7BC3C080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Space (Dance)</w:t>
            </w:r>
          </w:p>
        </w:tc>
        <w:tc>
          <w:tcPr>
            <w:tcW w:w="1976" w:type="dxa"/>
            <w:gridSpan w:val="2"/>
            <w:vAlign w:val="center"/>
          </w:tcPr>
          <w:p w14:paraId="21E38E68" w14:textId="2DA2BD1A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Cats (Dance)</w:t>
            </w:r>
          </w:p>
        </w:tc>
        <w:tc>
          <w:tcPr>
            <w:tcW w:w="2054" w:type="dxa"/>
            <w:gridSpan w:val="2"/>
            <w:vAlign w:val="center"/>
          </w:tcPr>
          <w:p w14:paraId="31DB02A0" w14:textId="0E00763F" w:rsidR="00193412" w:rsidRPr="00EB4B0F" w:rsidRDefault="00B64152" w:rsidP="00831820">
            <w:pPr>
              <w:spacing w:line="256" w:lineRule="auto"/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Rounders</w:t>
            </w:r>
          </w:p>
        </w:tc>
      </w:tr>
      <w:tr w:rsidR="00193412" w:rsidRPr="00A67066" w14:paraId="41917528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3F92CE16" w14:textId="77777777" w:rsidR="00193412" w:rsidRPr="00D91C9B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91C9B">
              <w:rPr>
                <w:rFonts w:asciiTheme="majorHAnsi" w:hAnsiTheme="majorHAnsi" w:cstheme="majorHAnsi"/>
                <w:b/>
                <w:sz w:val="20"/>
                <w:szCs w:val="20"/>
              </w:rPr>
              <w:t>Art</w:t>
            </w:r>
          </w:p>
        </w:tc>
        <w:tc>
          <w:tcPr>
            <w:tcW w:w="4178" w:type="dxa"/>
            <w:gridSpan w:val="5"/>
            <w:vAlign w:val="center"/>
          </w:tcPr>
          <w:p w14:paraId="7DF90797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Paint part of a famous artwork.</w:t>
            </w:r>
          </w:p>
          <w:p w14:paraId="55A537BF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3E587906" w14:textId="77777777" w:rsidR="00193412" w:rsidRPr="00EB4B0F" w:rsidRDefault="00193412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Create a ‘</w:t>
            </w:r>
            <w:proofErr w:type="gramStart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cut-up</w:t>
            </w:r>
            <w:proofErr w:type="gramEnd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’ abstract painting based on a word/s.</w:t>
            </w:r>
          </w:p>
          <w:p w14:paraId="63279E77" w14:textId="77777777" w:rsidR="00B176AB" w:rsidRPr="00EB4B0F" w:rsidRDefault="00B176AB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F7196B" w14:textId="77777777" w:rsidR="00B176AB" w:rsidRPr="00EB4B0F" w:rsidRDefault="00B176AB" w:rsidP="00831820">
            <w:pPr>
              <w:ind w:left="10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111" w:type="dxa"/>
            <w:gridSpan w:val="4"/>
            <w:vAlign w:val="center"/>
          </w:tcPr>
          <w:p w14:paraId="7F96DDB5" w14:textId="77777777" w:rsidR="00193412" w:rsidRPr="00EB4B0F" w:rsidRDefault="00193412" w:rsidP="00831820">
            <w:pPr>
              <w:pStyle w:val="NoSpacing"/>
              <w:ind w:left="-10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Observational drawings of buildings.</w:t>
            </w:r>
          </w:p>
          <w:p w14:paraId="59C45FAB" w14:textId="77777777" w:rsidR="00193412" w:rsidRPr="00EB4B0F" w:rsidRDefault="00193412" w:rsidP="00831820">
            <w:pPr>
              <w:pStyle w:val="NoSpacing"/>
              <w:ind w:left="-10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5D96F7B7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Draw a fantasy world based on the artwork of Colin Thompson, incorporating 3D shapes.</w:t>
            </w:r>
          </w:p>
          <w:p w14:paraId="03AA0419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6BD3AD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030" w:type="dxa"/>
            <w:gridSpan w:val="4"/>
            <w:vAlign w:val="center"/>
          </w:tcPr>
          <w:p w14:paraId="3FA46E36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Make a 3D human model out of clay.</w:t>
            </w:r>
          </w:p>
          <w:p w14:paraId="2224E9B5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7D26814B" w14:textId="77777777" w:rsidR="00193412" w:rsidRPr="00EB4B0F" w:rsidRDefault="00193412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Make ‘fruit and vegetable’ inspired clay tiles.</w:t>
            </w:r>
          </w:p>
          <w:p w14:paraId="493B1175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A198F0A" w14:textId="77777777" w:rsidR="00B176AB" w:rsidRPr="00EB4B0F" w:rsidRDefault="00B176AB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193412" w:rsidRPr="00A67066" w14:paraId="4C5C0580" w14:textId="77777777" w:rsidTr="00831820">
        <w:trPr>
          <w:trHeight w:val="1701"/>
        </w:trPr>
        <w:tc>
          <w:tcPr>
            <w:tcW w:w="1629" w:type="dxa"/>
            <w:vAlign w:val="center"/>
          </w:tcPr>
          <w:p w14:paraId="0448698F" w14:textId="77777777" w:rsidR="00193412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Religious Education</w:t>
            </w:r>
          </w:p>
          <w:p w14:paraId="6906473F" w14:textId="77777777" w:rsidR="00193412" w:rsidRDefault="00193412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053" w:type="dxa"/>
            <w:gridSpan w:val="2"/>
            <w:vAlign w:val="center"/>
          </w:tcPr>
          <w:p w14:paraId="30E833D9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Judaism Theme: Beliefs and Practices</w:t>
            </w:r>
          </w:p>
        </w:tc>
        <w:tc>
          <w:tcPr>
            <w:tcW w:w="2125" w:type="dxa"/>
            <w:gridSpan w:val="3"/>
            <w:vAlign w:val="center"/>
          </w:tcPr>
          <w:p w14:paraId="5719DE41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Christianity Theme: Christmas</w:t>
            </w:r>
          </w:p>
        </w:tc>
        <w:tc>
          <w:tcPr>
            <w:tcW w:w="1981" w:type="dxa"/>
            <w:gridSpan w:val="2"/>
            <w:vAlign w:val="center"/>
          </w:tcPr>
          <w:p w14:paraId="167035F6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Buddhism Theme: The </w:t>
            </w:r>
            <w:proofErr w:type="gramStart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8 Fold</w:t>
            </w:r>
            <w:proofErr w:type="gramEnd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 Path</w:t>
            </w:r>
          </w:p>
        </w:tc>
        <w:tc>
          <w:tcPr>
            <w:tcW w:w="2130" w:type="dxa"/>
            <w:gridSpan w:val="2"/>
            <w:vAlign w:val="center"/>
          </w:tcPr>
          <w:p w14:paraId="69D2E9BE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Christianity Theme: Salvation</w:t>
            </w:r>
          </w:p>
        </w:tc>
        <w:tc>
          <w:tcPr>
            <w:tcW w:w="1976" w:type="dxa"/>
            <w:gridSpan w:val="2"/>
            <w:vAlign w:val="center"/>
          </w:tcPr>
          <w:p w14:paraId="5B5E13E2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Buddhism Theme: The </w:t>
            </w:r>
            <w:proofErr w:type="gramStart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8 Fold</w:t>
            </w:r>
            <w:proofErr w:type="gramEnd"/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 Path</w:t>
            </w:r>
          </w:p>
        </w:tc>
        <w:tc>
          <w:tcPr>
            <w:tcW w:w="2054" w:type="dxa"/>
            <w:gridSpan w:val="2"/>
            <w:vAlign w:val="center"/>
          </w:tcPr>
          <w:p w14:paraId="432DBA97" w14:textId="77777777" w:rsidR="00193412" w:rsidRPr="00EB4B0F" w:rsidRDefault="00F83517" w:rsidP="00831820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Christianity Theme: Prayer &amp; Worship</w:t>
            </w:r>
          </w:p>
        </w:tc>
      </w:tr>
      <w:tr w:rsidR="00D239BE" w:rsidRPr="00A67066" w14:paraId="69D17B3B" w14:textId="77777777" w:rsidTr="0041145C">
        <w:trPr>
          <w:trHeight w:val="1701"/>
        </w:trPr>
        <w:tc>
          <w:tcPr>
            <w:tcW w:w="1629" w:type="dxa"/>
            <w:vAlign w:val="center"/>
          </w:tcPr>
          <w:p w14:paraId="014BE6C1" w14:textId="77777777" w:rsidR="00D239BE" w:rsidRPr="00A67066" w:rsidRDefault="00D239BE" w:rsidP="00831820">
            <w:pPr>
              <w:ind w:firstLine="29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67066">
              <w:rPr>
                <w:rFonts w:asciiTheme="majorHAnsi" w:hAnsiTheme="majorHAnsi" w:cstheme="majorHAnsi"/>
                <w:b/>
                <w:sz w:val="20"/>
                <w:szCs w:val="20"/>
              </w:rPr>
              <w:t>MFL (French)</w:t>
            </w:r>
          </w:p>
        </w:tc>
        <w:tc>
          <w:tcPr>
            <w:tcW w:w="4178" w:type="dxa"/>
            <w:gridSpan w:val="5"/>
            <w:vAlign w:val="center"/>
          </w:tcPr>
          <w:p w14:paraId="57E03920" w14:textId="77777777" w:rsidR="00D239BE" w:rsidRPr="00EB4B0F" w:rsidRDefault="00D239BE" w:rsidP="00831820">
            <w:pPr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Pack 1 Unit 4</w:t>
            </w:r>
          </w:p>
          <w:p w14:paraId="4FFC779D" w14:textId="77777777" w:rsidR="00D239BE" w:rsidRPr="00EB4B0F" w:rsidRDefault="00D239BE" w:rsidP="00831820">
            <w:pPr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Portraits</w:t>
            </w:r>
          </w:p>
        </w:tc>
        <w:tc>
          <w:tcPr>
            <w:tcW w:w="4111" w:type="dxa"/>
            <w:gridSpan w:val="4"/>
            <w:vAlign w:val="center"/>
          </w:tcPr>
          <w:p w14:paraId="23859210" w14:textId="77777777" w:rsidR="00D239BE" w:rsidRPr="00EB4B0F" w:rsidRDefault="00D239BE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 xml:space="preserve">Pack 1 Unit 5 </w:t>
            </w:r>
          </w:p>
          <w:p w14:paraId="564122FD" w14:textId="77777777" w:rsidR="00D239BE" w:rsidRPr="00EB4B0F" w:rsidRDefault="00D239BE" w:rsidP="00831820">
            <w:pPr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The Four Friends</w:t>
            </w:r>
          </w:p>
        </w:tc>
        <w:tc>
          <w:tcPr>
            <w:tcW w:w="4030" w:type="dxa"/>
            <w:gridSpan w:val="4"/>
            <w:vAlign w:val="center"/>
          </w:tcPr>
          <w:p w14:paraId="1BE82013" w14:textId="77777777" w:rsidR="00D239BE" w:rsidRPr="00EB4B0F" w:rsidRDefault="00D239BE" w:rsidP="00831820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Pack 1 Unit 6</w:t>
            </w:r>
          </w:p>
          <w:p w14:paraId="33233C6A" w14:textId="77777777" w:rsidR="00D239BE" w:rsidRPr="00EB4B0F" w:rsidRDefault="00D239BE" w:rsidP="00831820">
            <w:pPr>
              <w:ind w:left="-4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B4B0F">
              <w:rPr>
                <w:rFonts w:asciiTheme="majorHAnsi" w:hAnsiTheme="majorHAnsi" w:cstheme="majorHAnsi"/>
                <w:sz w:val="20"/>
                <w:szCs w:val="20"/>
              </w:rPr>
              <w:t>Growing Things</w:t>
            </w:r>
          </w:p>
        </w:tc>
      </w:tr>
    </w:tbl>
    <w:p w14:paraId="247186A3" w14:textId="77777777" w:rsidR="00D06496" w:rsidRDefault="00D06496" w:rsidP="00247AA5">
      <w:pPr>
        <w:spacing w:after="0"/>
        <w:rPr>
          <w:rFonts w:asciiTheme="majorHAnsi" w:hAnsiTheme="majorHAnsi" w:cstheme="majorHAnsi"/>
          <w:sz w:val="16"/>
          <w:szCs w:val="16"/>
        </w:rPr>
      </w:pPr>
    </w:p>
    <w:sectPr w:rsidR="00D06496" w:rsidSect="00B176AB">
      <w:headerReference w:type="default" r:id="rId10"/>
      <w:footerReference w:type="default" r:id="rId11"/>
      <w:pgSz w:w="16838" w:h="23811" w:code="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1E8D5" w14:textId="77777777" w:rsidR="00DF1D43" w:rsidRDefault="00DF1D43" w:rsidP="008E0BBA">
      <w:pPr>
        <w:spacing w:after="0" w:line="240" w:lineRule="auto"/>
      </w:pPr>
      <w:r>
        <w:separator/>
      </w:r>
    </w:p>
  </w:endnote>
  <w:endnote w:type="continuationSeparator" w:id="0">
    <w:p w14:paraId="41EF7074" w14:textId="77777777" w:rsidR="00DF1D43" w:rsidRDefault="00DF1D43" w:rsidP="008E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3EBB0" w14:textId="7A989C81" w:rsidR="001A2739" w:rsidRDefault="001A2739" w:rsidP="00831820">
    <w:pPr>
      <w:spacing w:after="0"/>
      <w:ind w:left="360"/>
    </w:pPr>
    <w:r>
      <w:rPr>
        <w:rFonts w:asciiTheme="majorHAnsi" w:hAnsiTheme="majorHAnsi" w:cstheme="majorHAnsi"/>
        <w:i/>
        <w:sz w:val="20"/>
        <w:szCs w:val="36"/>
      </w:rPr>
      <w:t xml:space="preserve">(Updated </w:t>
    </w:r>
    <w:r w:rsidR="00B8780C">
      <w:rPr>
        <w:rFonts w:asciiTheme="majorHAnsi" w:hAnsiTheme="majorHAnsi" w:cstheme="majorHAnsi"/>
        <w:i/>
        <w:sz w:val="20"/>
        <w:szCs w:val="36"/>
      </w:rPr>
      <w:t>November 2025</w:t>
    </w:r>
    <w:r>
      <w:rPr>
        <w:rFonts w:asciiTheme="majorHAnsi" w:hAnsiTheme="majorHAnsi" w:cstheme="majorHAnsi"/>
        <w:i/>
        <w:sz w:val="20"/>
        <w:szCs w:val="3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2AE1B" w14:textId="77777777" w:rsidR="00DF1D43" w:rsidRDefault="00DF1D43" w:rsidP="008E0BBA">
      <w:pPr>
        <w:spacing w:after="0" w:line="240" w:lineRule="auto"/>
      </w:pPr>
      <w:r>
        <w:separator/>
      </w:r>
    </w:p>
  </w:footnote>
  <w:footnote w:type="continuationSeparator" w:id="0">
    <w:p w14:paraId="2BD95DB0" w14:textId="77777777" w:rsidR="00DF1D43" w:rsidRDefault="00DF1D43" w:rsidP="008E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9B7CC" w14:textId="77777777" w:rsidR="001A2739" w:rsidRDefault="001A2739">
    <w:pPr>
      <w:pStyle w:val="Header"/>
    </w:pPr>
    <w:r w:rsidRPr="0019297B">
      <w:rPr>
        <w:b/>
        <w:noProof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42BC3960" wp14:editId="49F1EDAB">
          <wp:simplePos x="0" y="0"/>
          <wp:positionH relativeFrom="column">
            <wp:posOffset>8289985</wp:posOffset>
          </wp:positionH>
          <wp:positionV relativeFrom="paragraph">
            <wp:posOffset>-276488</wp:posOffset>
          </wp:positionV>
          <wp:extent cx="1010920" cy="708025"/>
          <wp:effectExtent l="0" t="0" r="0" b="0"/>
          <wp:wrapTight wrapText="bothSides">
            <wp:wrapPolygon edited="0">
              <wp:start x="0" y="0"/>
              <wp:lineTo x="0" y="20922"/>
              <wp:lineTo x="21166" y="20922"/>
              <wp:lineTo x="21166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920" cy="708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6500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10B5C"/>
    <w:multiLevelType w:val="hybridMultilevel"/>
    <w:tmpl w:val="3392D2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615E0"/>
    <w:multiLevelType w:val="hybridMultilevel"/>
    <w:tmpl w:val="B4942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F49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15DBE"/>
    <w:multiLevelType w:val="hybridMultilevel"/>
    <w:tmpl w:val="33A47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B5EE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767A58"/>
    <w:multiLevelType w:val="hybridMultilevel"/>
    <w:tmpl w:val="CFCE8B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C70D47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220AA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C3B09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30135C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5F3B9D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2D7277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C6291"/>
    <w:multiLevelType w:val="hybridMultilevel"/>
    <w:tmpl w:val="44920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A55F4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81D6C"/>
    <w:multiLevelType w:val="hybridMultilevel"/>
    <w:tmpl w:val="FFB45D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3F184A"/>
    <w:multiLevelType w:val="hybridMultilevel"/>
    <w:tmpl w:val="E7F8B6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163BB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034B3"/>
    <w:multiLevelType w:val="hybridMultilevel"/>
    <w:tmpl w:val="FD10E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B4710C"/>
    <w:multiLevelType w:val="hybridMultilevel"/>
    <w:tmpl w:val="D9786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30D7"/>
    <w:multiLevelType w:val="hybridMultilevel"/>
    <w:tmpl w:val="B4549B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036EA"/>
    <w:multiLevelType w:val="hybridMultilevel"/>
    <w:tmpl w:val="E35E2A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471602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3F45C1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5D2571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F3BEE"/>
    <w:multiLevelType w:val="hybridMultilevel"/>
    <w:tmpl w:val="A950F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D7247"/>
    <w:multiLevelType w:val="hybridMultilevel"/>
    <w:tmpl w:val="B87E3B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910D0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E34E8B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FA6D15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FD4DF0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6D1AE8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21169A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FC404C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82629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AD536B"/>
    <w:multiLevelType w:val="hybridMultilevel"/>
    <w:tmpl w:val="D86C5D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1A4734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AA46BA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746582"/>
    <w:multiLevelType w:val="hybridMultilevel"/>
    <w:tmpl w:val="D9786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A101D4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76206C"/>
    <w:multiLevelType w:val="hybridMultilevel"/>
    <w:tmpl w:val="1E922E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7258C9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FC66DF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566450"/>
    <w:multiLevelType w:val="hybridMultilevel"/>
    <w:tmpl w:val="5EDA55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E5500F"/>
    <w:multiLevelType w:val="hybridMultilevel"/>
    <w:tmpl w:val="233E8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FE2B35"/>
    <w:multiLevelType w:val="hybridMultilevel"/>
    <w:tmpl w:val="A81828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280166"/>
    <w:multiLevelType w:val="hybridMultilevel"/>
    <w:tmpl w:val="12E64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424549"/>
    <w:multiLevelType w:val="hybridMultilevel"/>
    <w:tmpl w:val="36F4A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8A0E43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886282">
    <w:abstractNumId w:val="48"/>
  </w:num>
  <w:num w:numId="2" w16cid:durableId="862480963">
    <w:abstractNumId w:val="18"/>
  </w:num>
  <w:num w:numId="3" w16cid:durableId="1691950902">
    <w:abstractNumId w:val="16"/>
  </w:num>
  <w:num w:numId="4" w16cid:durableId="750464034">
    <w:abstractNumId w:val="43"/>
  </w:num>
  <w:num w:numId="5" w16cid:durableId="429014741">
    <w:abstractNumId w:val="11"/>
  </w:num>
  <w:num w:numId="6" w16cid:durableId="789905982">
    <w:abstractNumId w:val="36"/>
  </w:num>
  <w:num w:numId="7" w16cid:durableId="892696946">
    <w:abstractNumId w:val="42"/>
  </w:num>
  <w:num w:numId="8" w16cid:durableId="245506552">
    <w:abstractNumId w:val="9"/>
  </w:num>
  <w:num w:numId="9" w16cid:durableId="1127626380">
    <w:abstractNumId w:val="35"/>
  </w:num>
  <w:num w:numId="10" w16cid:durableId="1424037184">
    <w:abstractNumId w:val="21"/>
  </w:num>
  <w:num w:numId="11" w16cid:durableId="640622381">
    <w:abstractNumId w:val="45"/>
  </w:num>
  <w:num w:numId="12" w16cid:durableId="1218200876">
    <w:abstractNumId w:val="37"/>
  </w:num>
  <w:num w:numId="13" w16cid:durableId="1044720730">
    <w:abstractNumId w:val="10"/>
  </w:num>
  <w:num w:numId="14" w16cid:durableId="1106661108">
    <w:abstractNumId w:val="23"/>
  </w:num>
  <w:num w:numId="15" w16cid:durableId="2093813720">
    <w:abstractNumId w:val="27"/>
  </w:num>
  <w:num w:numId="16" w16cid:durableId="1470048823">
    <w:abstractNumId w:val="39"/>
  </w:num>
  <w:num w:numId="17" w16cid:durableId="71660328">
    <w:abstractNumId w:val="29"/>
  </w:num>
  <w:num w:numId="18" w16cid:durableId="1203979948">
    <w:abstractNumId w:val="6"/>
  </w:num>
  <w:num w:numId="19" w16cid:durableId="1023895166">
    <w:abstractNumId w:val="15"/>
  </w:num>
  <w:num w:numId="20" w16cid:durableId="883250852">
    <w:abstractNumId w:val="7"/>
  </w:num>
  <w:num w:numId="21" w16cid:durableId="228349381">
    <w:abstractNumId w:val="12"/>
  </w:num>
  <w:num w:numId="22" w16cid:durableId="1161461452">
    <w:abstractNumId w:val="41"/>
  </w:num>
  <w:num w:numId="23" w16cid:durableId="244070850">
    <w:abstractNumId w:val="46"/>
  </w:num>
  <w:num w:numId="24" w16cid:durableId="758067296">
    <w:abstractNumId w:val="0"/>
  </w:num>
  <w:num w:numId="25" w16cid:durableId="317341770">
    <w:abstractNumId w:val="22"/>
  </w:num>
  <w:num w:numId="26" w16cid:durableId="463544465">
    <w:abstractNumId w:val="30"/>
  </w:num>
  <w:num w:numId="27" w16cid:durableId="487478116">
    <w:abstractNumId w:val="14"/>
  </w:num>
  <w:num w:numId="28" w16cid:durableId="1524053851">
    <w:abstractNumId w:val="31"/>
  </w:num>
  <w:num w:numId="29" w16cid:durableId="2101489952">
    <w:abstractNumId w:val="24"/>
  </w:num>
  <w:num w:numId="30" w16cid:durableId="1020426246">
    <w:abstractNumId w:val="5"/>
  </w:num>
  <w:num w:numId="31" w16cid:durableId="1254124334">
    <w:abstractNumId w:val="8"/>
  </w:num>
  <w:num w:numId="32" w16cid:durableId="135729455">
    <w:abstractNumId w:val="32"/>
  </w:num>
  <w:num w:numId="33" w16cid:durableId="523248502">
    <w:abstractNumId w:val="1"/>
  </w:num>
  <w:num w:numId="34" w16cid:durableId="1126973126">
    <w:abstractNumId w:val="38"/>
  </w:num>
  <w:num w:numId="35" w16cid:durableId="1529295532">
    <w:abstractNumId w:val="19"/>
  </w:num>
  <w:num w:numId="36" w16cid:durableId="1834831989">
    <w:abstractNumId w:val="26"/>
  </w:num>
  <w:num w:numId="37" w16cid:durableId="866135295">
    <w:abstractNumId w:val="33"/>
  </w:num>
  <w:num w:numId="38" w16cid:durableId="1119031303">
    <w:abstractNumId w:val="34"/>
  </w:num>
  <w:num w:numId="39" w16cid:durableId="381564230">
    <w:abstractNumId w:val="3"/>
  </w:num>
  <w:num w:numId="40" w16cid:durableId="1167407150">
    <w:abstractNumId w:val="28"/>
  </w:num>
  <w:num w:numId="41" w16cid:durableId="1236206829">
    <w:abstractNumId w:val="25"/>
  </w:num>
  <w:num w:numId="42" w16cid:durableId="1613390738">
    <w:abstractNumId w:val="40"/>
  </w:num>
  <w:num w:numId="43" w16cid:durableId="1194226436">
    <w:abstractNumId w:val="17"/>
  </w:num>
  <w:num w:numId="44" w16cid:durableId="1030492079">
    <w:abstractNumId w:val="13"/>
  </w:num>
  <w:num w:numId="45" w16cid:durableId="198277806">
    <w:abstractNumId w:val="2"/>
  </w:num>
  <w:num w:numId="46" w16cid:durableId="597057193">
    <w:abstractNumId w:val="44"/>
  </w:num>
  <w:num w:numId="47" w16cid:durableId="417098364">
    <w:abstractNumId w:val="20"/>
  </w:num>
  <w:num w:numId="48" w16cid:durableId="1628850203">
    <w:abstractNumId w:val="4"/>
  </w:num>
  <w:num w:numId="49" w16cid:durableId="1262421852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96"/>
    <w:rsid w:val="000010C3"/>
    <w:rsid w:val="00002B0C"/>
    <w:rsid w:val="00020065"/>
    <w:rsid w:val="00023DA1"/>
    <w:rsid w:val="00062386"/>
    <w:rsid w:val="00081703"/>
    <w:rsid w:val="00083941"/>
    <w:rsid w:val="000913FF"/>
    <w:rsid w:val="000917F8"/>
    <w:rsid w:val="00093C3C"/>
    <w:rsid w:val="00095986"/>
    <w:rsid w:val="000975C3"/>
    <w:rsid w:val="000A2549"/>
    <w:rsid w:val="000D151C"/>
    <w:rsid w:val="000D319B"/>
    <w:rsid w:val="000F307A"/>
    <w:rsid w:val="00101F7F"/>
    <w:rsid w:val="00123182"/>
    <w:rsid w:val="001358A1"/>
    <w:rsid w:val="00171057"/>
    <w:rsid w:val="00193412"/>
    <w:rsid w:val="001A2739"/>
    <w:rsid w:val="001E2E97"/>
    <w:rsid w:val="002020D7"/>
    <w:rsid w:val="0021074F"/>
    <w:rsid w:val="002217C3"/>
    <w:rsid w:val="00225330"/>
    <w:rsid w:val="002410F1"/>
    <w:rsid w:val="00247AA5"/>
    <w:rsid w:val="0028727D"/>
    <w:rsid w:val="002A2169"/>
    <w:rsid w:val="002B0829"/>
    <w:rsid w:val="002F71D5"/>
    <w:rsid w:val="00322C43"/>
    <w:rsid w:val="00360EF9"/>
    <w:rsid w:val="00371005"/>
    <w:rsid w:val="003732F8"/>
    <w:rsid w:val="0038409B"/>
    <w:rsid w:val="003F3253"/>
    <w:rsid w:val="0041145C"/>
    <w:rsid w:val="00450046"/>
    <w:rsid w:val="00455043"/>
    <w:rsid w:val="00464AB5"/>
    <w:rsid w:val="004752B8"/>
    <w:rsid w:val="004A22B7"/>
    <w:rsid w:val="004A4DC6"/>
    <w:rsid w:val="00506A85"/>
    <w:rsid w:val="005101A7"/>
    <w:rsid w:val="005340BD"/>
    <w:rsid w:val="00553417"/>
    <w:rsid w:val="005863BA"/>
    <w:rsid w:val="00586F1B"/>
    <w:rsid w:val="005C0BD3"/>
    <w:rsid w:val="005C45D6"/>
    <w:rsid w:val="005F2FA3"/>
    <w:rsid w:val="006540F2"/>
    <w:rsid w:val="00663A46"/>
    <w:rsid w:val="006D23B1"/>
    <w:rsid w:val="006D60B0"/>
    <w:rsid w:val="006E1122"/>
    <w:rsid w:val="006F475C"/>
    <w:rsid w:val="00703C8F"/>
    <w:rsid w:val="00734556"/>
    <w:rsid w:val="0078415E"/>
    <w:rsid w:val="00785CAA"/>
    <w:rsid w:val="00786BE5"/>
    <w:rsid w:val="00791385"/>
    <w:rsid w:val="007A0872"/>
    <w:rsid w:val="007B60E8"/>
    <w:rsid w:val="007C18DC"/>
    <w:rsid w:val="007D1E98"/>
    <w:rsid w:val="007E1BAA"/>
    <w:rsid w:val="008203D5"/>
    <w:rsid w:val="00831820"/>
    <w:rsid w:val="00852043"/>
    <w:rsid w:val="00871F4B"/>
    <w:rsid w:val="00873FC9"/>
    <w:rsid w:val="00875F81"/>
    <w:rsid w:val="008801CF"/>
    <w:rsid w:val="008C0028"/>
    <w:rsid w:val="008E0BBA"/>
    <w:rsid w:val="00917463"/>
    <w:rsid w:val="009A3C6B"/>
    <w:rsid w:val="009B6A11"/>
    <w:rsid w:val="009D790D"/>
    <w:rsid w:val="009E4FD1"/>
    <w:rsid w:val="00A03ECC"/>
    <w:rsid w:val="00A045D7"/>
    <w:rsid w:val="00A06D5B"/>
    <w:rsid w:val="00A11C17"/>
    <w:rsid w:val="00A11E09"/>
    <w:rsid w:val="00A25623"/>
    <w:rsid w:val="00A36FB5"/>
    <w:rsid w:val="00A54C20"/>
    <w:rsid w:val="00A572BD"/>
    <w:rsid w:val="00A67066"/>
    <w:rsid w:val="00A90A48"/>
    <w:rsid w:val="00AF7013"/>
    <w:rsid w:val="00B176AB"/>
    <w:rsid w:val="00B32D95"/>
    <w:rsid w:val="00B64152"/>
    <w:rsid w:val="00B8780C"/>
    <w:rsid w:val="00B961FC"/>
    <w:rsid w:val="00B96BEB"/>
    <w:rsid w:val="00BE693E"/>
    <w:rsid w:val="00C221E7"/>
    <w:rsid w:val="00C61548"/>
    <w:rsid w:val="00C77041"/>
    <w:rsid w:val="00C856D8"/>
    <w:rsid w:val="00CB0F62"/>
    <w:rsid w:val="00CB6FA5"/>
    <w:rsid w:val="00CE2A04"/>
    <w:rsid w:val="00CE7300"/>
    <w:rsid w:val="00CF2266"/>
    <w:rsid w:val="00CF5E2D"/>
    <w:rsid w:val="00CF7E1C"/>
    <w:rsid w:val="00D06496"/>
    <w:rsid w:val="00D239BE"/>
    <w:rsid w:val="00D36933"/>
    <w:rsid w:val="00D45DC0"/>
    <w:rsid w:val="00D65504"/>
    <w:rsid w:val="00D91C9B"/>
    <w:rsid w:val="00DA4DC2"/>
    <w:rsid w:val="00DC5B00"/>
    <w:rsid w:val="00DD4000"/>
    <w:rsid w:val="00DE61C0"/>
    <w:rsid w:val="00DF1D43"/>
    <w:rsid w:val="00E24E83"/>
    <w:rsid w:val="00E276C7"/>
    <w:rsid w:val="00E50017"/>
    <w:rsid w:val="00E7271E"/>
    <w:rsid w:val="00E73D80"/>
    <w:rsid w:val="00E9769D"/>
    <w:rsid w:val="00EA2AF1"/>
    <w:rsid w:val="00EA44F2"/>
    <w:rsid w:val="00EB4B0F"/>
    <w:rsid w:val="00EB75C5"/>
    <w:rsid w:val="00EC5453"/>
    <w:rsid w:val="00ED7D4B"/>
    <w:rsid w:val="00F12C18"/>
    <w:rsid w:val="00F23C64"/>
    <w:rsid w:val="00F5319F"/>
    <w:rsid w:val="00F831E7"/>
    <w:rsid w:val="00F83517"/>
    <w:rsid w:val="00F8509C"/>
    <w:rsid w:val="00FA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E1A77"/>
  <w15:chartTrackingRefBased/>
  <w15:docId w15:val="{B4A30231-75A1-4F84-ABA5-4DFA02F9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649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BBA"/>
  </w:style>
  <w:style w:type="paragraph" w:styleId="Footer">
    <w:name w:val="footer"/>
    <w:basedOn w:val="Normal"/>
    <w:link w:val="Foot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BBA"/>
  </w:style>
  <w:style w:type="paragraph" w:styleId="BalloonText">
    <w:name w:val="Balloon Text"/>
    <w:basedOn w:val="Normal"/>
    <w:link w:val="BalloonTextChar"/>
    <w:uiPriority w:val="99"/>
    <w:semiHidden/>
    <w:unhideWhenUsed/>
    <w:rsid w:val="000D3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19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50046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4beba0dbfd83f8e22cecd29cf6ced3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ac932888da52001973c26b86ffb749ce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25F3C4-19E8-46CF-A4A6-486B53945A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1142B4-853A-46F8-9E99-19B7EE3E0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9A6AA-AD38-4C9B-8D4E-F8D8A328C339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456</Words>
  <Characters>2374</Characters>
  <Application>Microsoft Office Word</Application>
  <DocSecurity>0</DocSecurity>
  <Lines>189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</dc:creator>
  <cp:keywords/>
  <dc:description/>
  <cp:lastModifiedBy>Stewart Blackhurst</cp:lastModifiedBy>
  <cp:revision>74</cp:revision>
  <cp:lastPrinted>2020-11-03T18:33:00Z</cp:lastPrinted>
  <dcterms:created xsi:type="dcterms:W3CDTF">2021-06-27T23:14:00Z</dcterms:created>
  <dcterms:modified xsi:type="dcterms:W3CDTF">2026-02-23T17:35:00Z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239600</vt:r8>
  </property>
  <property fmtid="{D5CDD505-2E9C-101B-9397-08002B2CF9AE}" pid="4" name="MediaServiceImageTags">
    <vt:lpwstr/>
  </property>
</Properties>
</file>